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518" w:rsidRPr="00447345" w:rsidRDefault="008760D7" w:rsidP="00155067">
      <w:pPr>
        <w:ind w:left="-180"/>
        <w:jc w:val="center"/>
        <w:rPr>
          <w:rFonts w:cs="Arial"/>
          <w:sz w:val="28"/>
          <w:szCs w:val="28"/>
        </w:rPr>
      </w:pPr>
      <w:r w:rsidRPr="00447345">
        <w:rPr>
          <w:rFonts w:cs="Arial"/>
          <w:b/>
          <w:sz w:val="28"/>
          <w:szCs w:val="28"/>
        </w:rPr>
        <w:t>APPLIED SOCIOLOGY INTERNSHIP GUIDELINES</w:t>
      </w:r>
    </w:p>
    <w:p w:rsidR="008760D7" w:rsidRPr="00447345" w:rsidRDefault="008760D7" w:rsidP="00155067">
      <w:pPr>
        <w:ind w:left="-180"/>
        <w:jc w:val="both"/>
        <w:rPr>
          <w:sz w:val="28"/>
          <w:szCs w:val="28"/>
        </w:rPr>
      </w:pPr>
    </w:p>
    <w:p w:rsidR="00414DBF" w:rsidRPr="00447345" w:rsidRDefault="00414DBF" w:rsidP="00155067">
      <w:pPr>
        <w:ind w:left="-180"/>
        <w:jc w:val="both"/>
        <w:rPr>
          <w:rFonts w:ascii="Arial Narrow" w:hAnsi="Arial Narrow"/>
          <w:b/>
        </w:rPr>
      </w:pPr>
      <w:r w:rsidRPr="00447345">
        <w:rPr>
          <w:rFonts w:ascii="Arial Narrow" w:hAnsi="Arial Narrow"/>
        </w:rPr>
        <w:t>The graduate internship requires 40 hours of field work per credit.  Thus a three-credit internship would be 120 hours in a s</w:t>
      </w:r>
      <w:r w:rsidR="004E0538" w:rsidRPr="00447345">
        <w:rPr>
          <w:rFonts w:ascii="Arial Narrow" w:hAnsi="Arial Narrow"/>
        </w:rPr>
        <w:t xml:space="preserve">emester.  The on-site supervisor and intern will develop a mutually agreeable schedule to complete the total hours.  </w:t>
      </w:r>
      <w:r w:rsidR="004E0538" w:rsidRPr="00447345">
        <w:rPr>
          <w:rFonts w:ascii="Arial Narrow" w:hAnsi="Arial Narrow"/>
          <w:b/>
        </w:rPr>
        <w:t>Students should not contact the agency</w:t>
      </w:r>
      <w:r w:rsidR="00E55C06" w:rsidRPr="00447345">
        <w:rPr>
          <w:rFonts w:ascii="Arial Narrow" w:hAnsi="Arial Narrow"/>
          <w:b/>
        </w:rPr>
        <w:t>/organization</w:t>
      </w:r>
      <w:r w:rsidR="004E0538" w:rsidRPr="00447345">
        <w:rPr>
          <w:rFonts w:ascii="Arial Narrow" w:hAnsi="Arial Narrow"/>
          <w:b/>
        </w:rPr>
        <w:t xml:space="preserve"> until approved for an internship by the </w:t>
      </w:r>
      <w:r w:rsidR="00DE7460" w:rsidRPr="00447345">
        <w:rPr>
          <w:rFonts w:ascii="Arial Narrow" w:hAnsi="Arial Narrow"/>
          <w:b/>
        </w:rPr>
        <w:t>Graduate Director</w:t>
      </w:r>
      <w:r w:rsidR="004E0538" w:rsidRPr="00447345">
        <w:rPr>
          <w:rFonts w:ascii="Arial Narrow" w:hAnsi="Arial Narrow"/>
          <w:b/>
        </w:rPr>
        <w:t>.</w:t>
      </w:r>
    </w:p>
    <w:p w:rsidR="00DE7460" w:rsidRPr="00447345" w:rsidRDefault="00DE7460" w:rsidP="00155067">
      <w:pPr>
        <w:ind w:left="-180"/>
        <w:jc w:val="both"/>
        <w:rPr>
          <w:rFonts w:ascii="Arial Narrow" w:hAnsi="Arial Narrow"/>
          <w:b/>
        </w:rPr>
      </w:pPr>
    </w:p>
    <w:p w:rsidR="00DE7460" w:rsidRPr="00447345" w:rsidRDefault="00DE7460" w:rsidP="00155067">
      <w:pPr>
        <w:ind w:left="-180"/>
        <w:jc w:val="both"/>
        <w:rPr>
          <w:rFonts w:ascii="Arial Narrow" w:hAnsi="Arial Narrow"/>
        </w:rPr>
      </w:pPr>
      <w:r w:rsidRPr="00447345">
        <w:rPr>
          <w:rFonts w:ascii="Arial Narrow" w:hAnsi="Arial Narrow"/>
        </w:rPr>
        <w:t xml:space="preserve">SOC 691, Professional Internship I, is </w:t>
      </w:r>
      <w:r w:rsidR="00E55C06" w:rsidRPr="00447345">
        <w:rPr>
          <w:rFonts w:ascii="Arial Narrow" w:hAnsi="Arial Narrow"/>
        </w:rPr>
        <w:t>an e</w:t>
      </w:r>
      <w:r w:rsidRPr="00447345">
        <w:rPr>
          <w:rFonts w:ascii="Arial Narrow" w:hAnsi="Arial Narrow"/>
        </w:rPr>
        <w:t>xperiential learning</w:t>
      </w:r>
      <w:r w:rsidR="00E55C06" w:rsidRPr="00447345">
        <w:rPr>
          <w:rFonts w:ascii="Arial Narrow" w:hAnsi="Arial Narrow"/>
        </w:rPr>
        <w:t xml:space="preserve"> process when</w:t>
      </w:r>
      <w:r w:rsidRPr="00447345">
        <w:rPr>
          <w:rFonts w:ascii="Arial Narrow" w:hAnsi="Arial Narrow"/>
        </w:rPr>
        <w:t xml:space="preserve"> the student becomes familiar with the organization’s operations and, in consultation with a mentor, </w:t>
      </w:r>
      <w:r w:rsidR="00E55C06" w:rsidRPr="00447345">
        <w:rPr>
          <w:rFonts w:ascii="Arial Narrow" w:hAnsi="Arial Narrow"/>
        </w:rPr>
        <w:t xml:space="preserve">conducts a literature review, </w:t>
      </w:r>
      <w:r w:rsidRPr="00447345">
        <w:rPr>
          <w:rFonts w:ascii="Arial Narrow" w:hAnsi="Arial Narrow"/>
        </w:rPr>
        <w:t xml:space="preserve">completes a research design </w:t>
      </w:r>
      <w:r w:rsidR="00E55C06" w:rsidRPr="00447345">
        <w:rPr>
          <w:rFonts w:ascii="Arial Narrow" w:hAnsi="Arial Narrow"/>
        </w:rPr>
        <w:t xml:space="preserve">that utilizes the assessment and evaluation skills learned, </w:t>
      </w:r>
      <w:r w:rsidRPr="00447345">
        <w:rPr>
          <w:rFonts w:ascii="Arial Narrow" w:hAnsi="Arial Narrow"/>
        </w:rPr>
        <w:t>and secures IRB approval</w:t>
      </w:r>
      <w:r w:rsidR="001F4C4B">
        <w:rPr>
          <w:rFonts w:ascii="Arial Narrow" w:hAnsi="Arial Narrow"/>
        </w:rPr>
        <w:t>, if necessary</w:t>
      </w:r>
      <w:r w:rsidRPr="00447345">
        <w:rPr>
          <w:rFonts w:ascii="Arial Narrow" w:hAnsi="Arial Narrow"/>
        </w:rPr>
        <w:t>.</w:t>
      </w:r>
    </w:p>
    <w:p w:rsidR="00DE7460" w:rsidRPr="00447345" w:rsidRDefault="00DE7460" w:rsidP="00155067">
      <w:pPr>
        <w:ind w:left="-180"/>
        <w:jc w:val="both"/>
        <w:rPr>
          <w:rFonts w:ascii="Arial Narrow" w:hAnsi="Arial Narrow"/>
        </w:rPr>
      </w:pPr>
    </w:p>
    <w:p w:rsidR="00DE7460" w:rsidRPr="00447345" w:rsidRDefault="00DE7460" w:rsidP="00155067">
      <w:pPr>
        <w:ind w:left="-180"/>
        <w:jc w:val="both"/>
        <w:rPr>
          <w:rFonts w:ascii="Arial Narrow" w:hAnsi="Arial Narrow"/>
        </w:rPr>
      </w:pPr>
      <w:r w:rsidRPr="00447345">
        <w:rPr>
          <w:rFonts w:ascii="Arial Narrow" w:hAnsi="Arial Narrow"/>
        </w:rPr>
        <w:t xml:space="preserve">SOC 692, Professional Internship II, is where the student conducts the </w:t>
      </w:r>
      <w:r w:rsidR="00E55C06" w:rsidRPr="00447345">
        <w:rPr>
          <w:rFonts w:ascii="Arial Narrow" w:hAnsi="Arial Narrow"/>
        </w:rPr>
        <w:t xml:space="preserve">actual </w:t>
      </w:r>
      <w:r w:rsidRPr="00447345">
        <w:rPr>
          <w:rFonts w:ascii="Arial Narrow" w:hAnsi="Arial Narrow"/>
        </w:rPr>
        <w:t>study, completes the analysis, and submits a deliverable product.  An oral presentation to faculty and students is</w:t>
      </w:r>
      <w:r w:rsidR="00E55C06" w:rsidRPr="00447345">
        <w:rPr>
          <w:rFonts w:ascii="Arial Narrow" w:hAnsi="Arial Narrow"/>
        </w:rPr>
        <w:t xml:space="preserve"> required.</w:t>
      </w:r>
      <w:r w:rsidR="009312DF" w:rsidRPr="00447345">
        <w:rPr>
          <w:rFonts w:ascii="Arial Narrow" w:hAnsi="Arial Narrow"/>
        </w:rPr>
        <w:t xml:space="preserve">  An alternative to this course is SOC 698, Research and Thesis</w:t>
      </w:r>
      <w:r w:rsidR="001F4C4B">
        <w:rPr>
          <w:rFonts w:ascii="Arial Narrow" w:hAnsi="Arial Narrow"/>
        </w:rPr>
        <w:t>, which has a different set of guidelines</w:t>
      </w:r>
      <w:bookmarkStart w:id="0" w:name="_GoBack"/>
      <w:bookmarkEnd w:id="0"/>
      <w:r w:rsidR="009312DF" w:rsidRPr="00447345">
        <w:rPr>
          <w:rFonts w:ascii="Arial Narrow" w:hAnsi="Arial Narrow"/>
        </w:rPr>
        <w:t>.</w:t>
      </w:r>
    </w:p>
    <w:p w:rsidR="004E0538" w:rsidRPr="00447345" w:rsidRDefault="004E0538" w:rsidP="00155067">
      <w:pPr>
        <w:ind w:left="-180"/>
        <w:jc w:val="both"/>
        <w:rPr>
          <w:rFonts w:ascii="Arial Narrow" w:hAnsi="Arial Narrow"/>
          <w:sz w:val="24"/>
          <w:szCs w:val="24"/>
        </w:rPr>
      </w:pPr>
    </w:p>
    <w:p w:rsidR="008760D7" w:rsidRPr="00447345" w:rsidRDefault="008760D7" w:rsidP="00155067">
      <w:pPr>
        <w:ind w:left="-180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447345">
        <w:rPr>
          <w:rFonts w:ascii="Arial Narrow" w:hAnsi="Arial Narrow"/>
          <w:b/>
          <w:sz w:val="24"/>
          <w:szCs w:val="24"/>
          <w:u w:val="single"/>
        </w:rPr>
        <w:t>Prerequisites</w:t>
      </w:r>
      <w:r w:rsidR="000C2806" w:rsidRPr="00447345">
        <w:rPr>
          <w:rFonts w:ascii="Arial Narrow" w:hAnsi="Arial Narrow"/>
          <w:b/>
          <w:sz w:val="24"/>
          <w:szCs w:val="24"/>
          <w:u w:val="single"/>
        </w:rPr>
        <w:t>:</w:t>
      </w:r>
    </w:p>
    <w:p w:rsidR="000C2806" w:rsidRPr="00447345" w:rsidRDefault="000C2806" w:rsidP="00155067">
      <w:pPr>
        <w:ind w:left="-180"/>
        <w:jc w:val="both"/>
        <w:rPr>
          <w:rFonts w:ascii="Arial Narrow" w:hAnsi="Arial Narrow"/>
          <w:sz w:val="20"/>
          <w:szCs w:val="20"/>
          <w:u w:val="single"/>
        </w:rPr>
      </w:pPr>
    </w:p>
    <w:p w:rsidR="000C2806" w:rsidRPr="00447345" w:rsidRDefault="000D5D1D" w:rsidP="00155067">
      <w:pPr>
        <w:pStyle w:val="ListParagraph"/>
        <w:numPr>
          <w:ilvl w:val="0"/>
          <w:numId w:val="2"/>
        </w:numPr>
        <w:ind w:left="180"/>
        <w:jc w:val="both"/>
        <w:rPr>
          <w:rFonts w:ascii="Arial Narrow" w:hAnsi="Arial Narrow"/>
        </w:rPr>
      </w:pPr>
      <w:r w:rsidRPr="00447345">
        <w:rPr>
          <w:rFonts w:ascii="Arial Narrow" w:hAnsi="Arial Narrow"/>
        </w:rPr>
        <w:t>Prior s</w:t>
      </w:r>
      <w:r w:rsidR="000C2806" w:rsidRPr="00447345">
        <w:rPr>
          <w:rFonts w:ascii="Arial Narrow" w:hAnsi="Arial Narrow"/>
        </w:rPr>
        <w:t>uccessful completion of 12 credits in the core courses, although an exception may be made for exceptionally strong students to take one core course concurrently with the internship.</w:t>
      </w:r>
    </w:p>
    <w:p w:rsidR="000C2806" w:rsidRPr="00447345" w:rsidRDefault="000C2806" w:rsidP="00155067">
      <w:pPr>
        <w:pStyle w:val="ListParagraph"/>
        <w:ind w:left="180"/>
        <w:jc w:val="both"/>
        <w:rPr>
          <w:rFonts w:ascii="Arial Narrow" w:hAnsi="Arial Narrow"/>
        </w:rPr>
      </w:pPr>
    </w:p>
    <w:p w:rsidR="000C2806" w:rsidRPr="00447345" w:rsidRDefault="000D5D1D" w:rsidP="00155067">
      <w:pPr>
        <w:pStyle w:val="ListParagraph"/>
        <w:numPr>
          <w:ilvl w:val="0"/>
          <w:numId w:val="2"/>
        </w:numPr>
        <w:ind w:left="180"/>
        <w:jc w:val="both"/>
        <w:rPr>
          <w:rFonts w:ascii="Arial Narrow" w:hAnsi="Arial Narrow"/>
        </w:rPr>
      </w:pPr>
      <w:r w:rsidRPr="00447345">
        <w:rPr>
          <w:rFonts w:ascii="Arial Narrow" w:hAnsi="Arial Narrow"/>
        </w:rPr>
        <w:t>Prior s</w:t>
      </w:r>
      <w:r w:rsidR="000C2806" w:rsidRPr="00447345">
        <w:rPr>
          <w:rFonts w:ascii="Arial Narrow" w:hAnsi="Arial Narrow"/>
        </w:rPr>
        <w:t>uccessful completion of at least 15 graduate credits in sociology.</w:t>
      </w:r>
    </w:p>
    <w:p w:rsidR="000C2806" w:rsidRPr="00447345" w:rsidRDefault="000C2806" w:rsidP="00155067">
      <w:pPr>
        <w:ind w:left="180"/>
        <w:jc w:val="both"/>
        <w:rPr>
          <w:rFonts w:ascii="Arial Narrow" w:hAnsi="Arial Narrow"/>
        </w:rPr>
      </w:pPr>
    </w:p>
    <w:p w:rsidR="000C2806" w:rsidRPr="00447345" w:rsidRDefault="000C2806" w:rsidP="00155067">
      <w:pPr>
        <w:pStyle w:val="ListParagraph"/>
        <w:numPr>
          <w:ilvl w:val="0"/>
          <w:numId w:val="2"/>
        </w:numPr>
        <w:ind w:left="180"/>
        <w:jc w:val="both"/>
        <w:rPr>
          <w:rFonts w:ascii="Arial Narrow" w:hAnsi="Arial Narrow"/>
        </w:rPr>
      </w:pPr>
      <w:r w:rsidRPr="00447345">
        <w:rPr>
          <w:rFonts w:ascii="Arial Narrow" w:hAnsi="Arial Narrow"/>
        </w:rPr>
        <w:t>A minimum cumulative GPA of 3.0 in the core courses as well as overall in the program.</w:t>
      </w:r>
    </w:p>
    <w:p w:rsidR="000C2806" w:rsidRPr="00447345" w:rsidRDefault="000C2806" w:rsidP="00155067">
      <w:pPr>
        <w:ind w:left="180"/>
        <w:jc w:val="both"/>
        <w:rPr>
          <w:rFonts w:ascii="Arial Narrow" w:hAnsi="Arial Narrow"/>
        </w:rPr>
      </w:pPr>
    </w:p>
    <w:p w:rsidR="000C2806" w:rsidRPr="00447345" w:rsidRDefault="000C2806" w:rsidP="00155067">
      <w:pPr>
        <w:pStyle w:val="ListParagraph"/>
        <w:numPr>
          <w:ilvl w:val="0"/>
          <w:numId w:val="2"/>
        </w:numPr>
        <w:ind w:left="180"/>
        <w:jc w:val="both"/>
        <w:rPr>
          <w:rFonts w:ascii="Arial Narrow" w:hAnsi="Arial Narrow"/>
        </w:rPr>
      </w:pPr>
      <w:r w:rsidRPr="00447345">
        <w:rPr>
          <w:rFonts w:ascii="Arial Narrow" w:hAnsi="Arial Narrow"/>
        </w:rPr>
        <w:t xml:space="preserve">Approval </w:t>
      </w:r>
      <w:r w:rsidR="000D5D1D" w:rsidRPr="00447345">
        <w:rPr>
          <w:rFonts w:ascii="Arial Narrow" w:hAnsi="Arial Narrow"/>
        </w:rPr>
        <w:t>by</w:t>
      </w:r>
      <w:r w:rsidRPr="00447345">
        <w:rPr>
          <w:rFonts w:ascii="Arial Narrow" w:hAnsi="Arial Narrow"/>
        </w:rPr>
        <w:t xml:space="preserve"> the Graduate Director of Sociology</w:t>
      </w:r>
      <w:r w:rsidR="004E0538" w:rsidRPr="00447345">
        <w:rPr>
          <w:rFonts w:ascii="Arial Narrow" w:hAnsi="Arial Narrow"/>
        </w:rPr>
        <w:t>.</w:t>
      </w:r>
    </w:p>
    <w:p w:rsidR="008760D7" w:rsidRPr="00447345" w:rsidRDefault="008760D7" w:rsidP="00155067">
      <w:pPr>
        <w:ind w:left="-180"/>
        <w:jc w:val="both"/>
        <w:rPr>
          <w:rFonts w:ascii="Arial Narrow" w:hAnsi="Arial Narrow"/>
          <w:sz w:val="24"/>
          <w:szCs w:val="24"/>
          <w:u w:val="single"/>
        </w:rPr>
      </w:pPr>
    </w:p>
    <w:p w:rsidR="008760D7" w:rsidRPr="00447345" w:rsidRDefault="000C2806" w:rsidP="00155067">
      <w:pPr>
        <w:ind w:left="-180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447345">
        <w:rPr>
          <w:rFonts w:ascii="Arial Narrow" w:hAnsi="Arial Narrow"/>
          <w:b/>
          <w:sz w:val="24"/>
          <w:szCs w:val="24"/>
          <w:u w:val="single"/>
        </w:rPr>
        <w:t>How to Proceed:</w:t>
      </w:r>
    </w:p>
    <w:p w:rsidR="000C2806" w:rsidRPr="00447345" w:rsidRDefault="000C2806" w:rsidP="00155067">
      <w:pPr>
        <w:ind w:left="-180"/>
        <w:jc w:val="both"/>
        <w:rPr>
          <w:rFonts w:ascii="Arial Narrow" w:hAnsi="Arial Narrow"/>
          <w:sz w:val="20"/>
          <w:szCs w:val="20"/>
          <w:u w:val="single"/>
        </w:rPr>
      </w:pPr>
    </w:p>
    <w:p w:rsidR="008760D7" w:rsidRPr="00447345" w:rsidRDefault="008760D7" w:rsidP="00155067">
      <w:pPr>
        <w:ind w:left="-180"/>
        <w:jc w:val="both"/>
        <w:rPr>
          <w:rFonts w:ascii="Arial Narrow" w:hAnsi="Arial Narrow"/>
        </w:rPr>
      </w:pPr>
      <w:r w:rsidRPr="00447345">
        <w:rPr>
          <w:rFonts w:ascii="Arial Narrow" w:hAnsi="Arial Narrow"/>
        </w:rPr>
        <w:t xml:space="preserve">In the early part of the semester </w:t>
      </w:r>
      <w:r w:rsidRPr="00447345">
        <w:rPr>
          <w:rFonts w:ascii="Arial Narrow" w:hAnsi="Arial Narrow"/>
          <w:u w:val="single"/>
        </w:rPr>
        <w:t>before</w:t>
      </w:r>
      <w:r w:rsidRPr="00447345">
        <w:rPr>
          <w:rFonts w:ascii="Arial Narrow" w:hAnsi="Arial Narrow"/>
        </w:rPr>
        <w:t xml:space="preserve"> the one in which your internship begins, you need to:</w:t>
      </w:r>
    </w:p>
    <w:p w:rsidR="008760D7" w:rsidRPr="00447345" w:rsidRDefault="008760D7" w:rsidP="00155067">
      <w:pPr>
        <w:ind w:left="-180"/>
        <w:jc w:val="both"/>
        <w:rPr>
          <w:rFonts w:ascii="Arial Narrow" w:hAnsi="Arial Narrow"/>
        </w:rPr>
      </w:pPr>
    </w:p>
    <w:p w:rsidR="008760D7" w:rsidRPr="00447345" w:rsidRDefault="00414DBF" w:rsidP="00155067">
      <w:pPr>
        <w:pStyle w:val="ListParagraph"/>
        <w:numPr>
          <w:ilvl w:val="0"/>
          <w:numId w:val="1"/>
        </w:numPr>
        <w:ind w:left="180"/>
        <w:jc w:val="both"/>
        <w:rPr>
          <w:rFonts w:ascii="Arial Narrow" w:hAnsi="Arial Narrow"/>
        </w:rPr>
      </w:pPr>
      <w:r w:rsidRPr="00447345">
        <w:rPr>
          <w:rFonts w:ascii="Arial Narrow" w:hAnsi="Arial Narrow"/>
        </w:rPr>
        <w:t xml:space="preserve">Make an appointment with </w:t>
      </w:r>
      <w:r w:rsidR="008760D7" w:rsidRPr="00447345">
        <w:rPr>
          <w:rFonts w:ascii="Arial Narrow" w:hAnsi="Arial Narrow"/>
        </w:rPr>
        <w:t xml:space="preserve">the Graduate Director </w:t>
      </w:r>
      <w:r w:rsidRPr="00447345">
        <w:rPr>
          <w:rFonts w:ascii="Arial Narrow" w:hAnsi="Arial Narrow"/>
        </w:rPr>
        <w:t>to have an initial discussion about placement</w:t>
      </w:r>
      <w:r w:rsidR="00155067" w:rsidRPr="00447345">
        <w:rPr>
          <w:rFonts w:ascii="Arial Narrow" w:hAnsi="Arial Narrow"/>
        </w:rPr>
        <w:t xml:space="preserve"> interests and options</w:t>
      </w:r>
      <w:r w:rsidRPr="00447345">
        <w:rPr>
          <w:rFonts w:ascii="Arial Narrow" w:hAnsi="Arial Narrow"/>
        </w:rPr>
        <w:t xml:space="preserve">, </w:t>
      </w:r>
      <w:r w:rsidR="008760D7" w:rsidRPr="00447345">
        <w:rPr>
          <w:rFonts w:ascii="Arial Narrow" w:hAnsi="Arial Narrow"/>
        </w:rPr>
        <w:t xml:space="preserve">and to get the information package, which includes the </w:t>
      </w:r>
      <w:r w:rsidR="000A1878">
        <w:rPr>
          <w:rFonts w:ascii="Arial Narrow" w:hAnsi="Arial Narrow"/>
        </w:rPr>
        <w:t xml:space="preserve">Permission Form, </w:t>
      </w:r>
      <w:r w:rsidR="008760D7" w:rsidRPr="00447345">
        <w:rPr>
          <w:rFonts w:ascii="Arial Narrow" w:hAnsi="Arial Narrow"/>
        </w:rPr>
        <w:t>Internship Agreement Form and Learning Objectives Template.</w:t>
      </w:r>
    </w:p>
    <w:p w:rsidR="00155067" w:rsidRPr="00447345" w:rsidRDefault="00155067" w:rsidP="00155067">
      <w:pPr>
        <w:pStyle w:val="ListParagraph"/>
        <w:ind w:left="180"/>
        <w:jc w:val="both"/>
        <w:rPr>
          <w:rFonts w:ascii="Arial Narrow" w:hAnsi="Arial Narrow"/>
          <w:sz w:val="16"/>
          <w:szCs w:val="16"/>
        </w:rPr>
      </w:pPr>
    </w:p>
    <w:p w:rsidR="00155067" w:rsidRPr="00447345" w:rsidRDefault="00155067" w:rsidP="00155067">
      <w:pPr>
        <w:pStyle w:val="ListParagraph"/>
        <w:numPr>
          <w:ilvl w:val="0"/>
          <w:numId w:val="1"/>
        </w:numPr>
        <w:ind w:left="180"/>
        <w:jc w:val="both"/>
        <w:rPr>
          <w:rFonts w:ascii="Arial Narrow" w:hAnsi="Arial Narrow"/>
        </w:rPr>
      </w:pPr>
      <w:r w:rsidRPr="00447345">
        <w:rPr>
          <w:rFonts w:ascii="Arial Narrow" w:hAnsi="Arial Narrow"/>
        </w:rPr>
        <w:t>Explore placement options and secure preliminary approval on the type of deliverable project with the site supervisor.</w:t>
      </w:r>
    </w:p>
    <w:p w:rsidR="00414DBF" w:rsidRPr="00447345" w:rsidRDefault="00414DBF" w:rsidP="00155067">
      <w:pPr>
        <w:pStyle w:val="ListParagraph"/>
        <w:ind w:left="180"/>
        <w:jc w:val="both"/>
        <w:rPr>
          <w:rFonts w:ascii="Arial Narrow" w:hAnsi="Arial Narrow"/>
        </w:rPr>
      </w:pPr>
    </w:p>
    <w:p w:rsidR="000D5D1D" w:rsidRPr="00447345" w:rsidRDefault="00076406" w:rsidP="00155067">
      <w:pPr>
        <w:pStyle w:val="ListParagraph"/>
        <w:numPr>
          <w:ilvl w:val="0"/>
          <w:numId w:val="1"/>
        </w:numPr>
        <w:ind w:left="180"/>
        <w:jc w:val="both"/>
        <w:rPr>
          <w:rFonts w:ascii="Arial Narrow" w:hAnsi="Arial Narrow"/>
        </w:rPr>
      </w:pPr>
      <w:r>
        <w:rPr>
          <w:rFonts w:ascii="Arial Narrow" w:hAnsi="Arial Narrow"/>
        </w:rPr>
        <w:t>Ask a faculty member</w:t>
      </w:r>
      <w:r w:rsidR="000D5D1D" w:rsidRPr="00447345">
        <w:rPr>
          <w:rFonts w:ascii="Arial Narrow" w:hAnsi="Arial Narrow"/>
        </w:rPr>
        <w:t xml:space="preserve"> in the Department to be your mentor and have a preliminary discussion about the kind of project you wish to do.</w:t>
      </w:r>
      <w:r w:rsidR="00155067" w:rsidRPr="00447345">
        <w:rPr>
          <w:rFonts w:ascii="Arial Narrow" w:hAnsi="Arial Narrow"/>
        </w:rPr>
        <w:t xml:space="preserve">  As needed, </w:t>
      </w:r>
      <w:r>
        <w:rPr>
          <w:rFonts w:ascii="Arial Narrow" w:hAnsi="Arial Narrow"/>
        </w:rPr>
        <w:t>your mentor</w:t>
      </w:r>
      <w:r w:rsidR="00155067" w:rsidRPr="00447345">
        <w:rPr>
          <w:rFonts w:ascii="Arial Narrow" w:hAnsi="Arial Narrow"/>
        </w:rPr>
        <w:t xml:space="preserve"> will consult with the site supervisor to ensure consistency in the scope and parameters of the agreed-upon project.</w:t>
      </w:r>
    </w:p>
    <w:p w:rsidR="000D5D1D" w:rsidRPr="00447345" w:rsidRDefault="000D5D1D" w:rsidP="00155067">
      <w:pPr>
        <w:pStyle w:val="ListParagraph"/>
        <w:ind w:left="180"/>
        <w:jc w:val="both"/>
        <w:rPr>
          <w:rFonts w:ascii="Arial Narrow" w:hAnsi="Arial Narrow"/>
        </w:rPr>
      </w:pPr>
    </w:p>
    <w:p w:rsidR="00414DBF" w:rsidRPr="00447345" w:rsidRDefault="00414DBF" w:rsidP="00155067">
      <w:pPr>
        <w:pStyle w:val="ListParagraph"/>
        <w:numPr>
          <w:ilvl w:val="0"/>
          <w:numId w:val="1"/>
        </w:numPr>
        <w:ind w:left="180"/>
        <w:jc w:val="both"/>
        <w:rPr>
          <w:rFonts w:ascii="Arial Narrow" w:hAnsi="Arial Narrow"/>
        </w:rPr>
      </w:pPr>
      <w:r w:rsidRPr="00447345">
        <w:rPr>
          <w:rFonts w:ascii="Arial Narrow" w:hAnsi="Arial Narrow"/>
        </w:rPr>
        <w:t>Develop a preliminary proposal</w:t>
      </w:r>
      <w:r w:rsidR="000D5D1D" w:rsidRPr="00447345">
        <w:rPr>
          <w:rFonts w:ascii="Arial Narrow" w:hAnsi="Arial Narrow"/>
        </w:rPr>
        <w:t xml:space="preserve"> outlining your project, including learning objectives,</w:t>
      </w:r>
      <w:r w:rsidRPr="00447345">
        <w:rPr>
          <w:rFonts w:ascii="Arial Narrow" w:hAnsi="Arial Narrow"/>
        </w:rPr>
        <w:t xml:space="preserve"> and submit it to the Graduate Director for approval.</w:t>
      </w:r>
    </w:p>
    <w:p w:rsidR="008760D7" w:rsidRPr="00447345" w:rsidRDefault="008760D7" w:rsidP="00155067">
      <w:pPr>
        <w:ind w:left="180"/>
        <w:jc w:val="both"/>
        <w:rPr>
          <w:rFonts w:ascii="Arial Narrow" w:hAnsi="Arial Narrow"/>
        </w:rPr>
      </w:pPr>
    </w:p>
    <w:p w:rsidR="008760D7" w:rsidRPr="00447345" w:rsidRDefault="000D5D1D" w:rsidP="00155067">
      <w:pPr>
        <w:pStyle w:val="ListParagraph"/>
        <w:numPr>
          <w:ilvl w:val="0"/>
          <w:numId w:val="1"/>
        </w:numPr>
        <w:ind w:left="180"/>
        <w:jc w:val="both"/>
        <w:rPr>
          <w:rFonts w:ascii="Arial Narrow" w:hAnsi="Arial Narrow"/>
        </w:rPr>
      </w:pPr>
      <w:r w:rsidRPr="00447345">
        <w:rPr>
          <w:rFonts w:ascii="Arial Narrow" w:hAnsi="Arial Narrow"/>
        </w:rPr>
        <w:t xml:space="preserve">Upon </w:t>
      </w:r>
      <w:r w:rsidR="001F4C4B">
        <w:rPr>
          <w:rFonts w:ascii="Arial Narrow" w:hAnsi="Arial Narrow"/>
        </w:rPr>
        <w:t>receiving</w:t>
      </w:r>
      <w:r w:rsidRPr="00447345">
        <w:rPr>
          <w:rFonts w:ascii="Arial Narrow" w:hAnsi="Arial Narrow"/>
        </w:rPr>
        <w:t xml:space="preserve"> approval from the Graduate Director</w:t>
      </w:r>
      <w:r w:rsidR="00414DBF" w:rsidRPr="00447345">
        <w:rPr>
          <w:rFonts w:ascii="Arial Narrow" w:hAnsi="Arial Narrow"/>
        </w:rPr>
        <w:t xml:space="preserve">, </w:t>
      </w:r>
      <w:r w:rsidR="00DE7460" w:rsidRPr="00447345">
        <w:rPr>
          <w:rFonts w:ascii="Arial Narrow" w:hAnsi="Arial Narrow"/>
        </w:rPr>
        <w:t xml:space="preserve">meet again with your mentor and with your intended on-site supervisor to discuss the project and to </w:t>
      </w:r>
      <w:r w:rsidR="00414DBF" w:rsidRPr="00447345">
        <w:rPr>
          <w:rFonts w:ascii="Arial Narrow" w:hAnsi="Arial Narrow"/>
        </w:rPr>
        <w:t>get th</w:t>
      </w:r>
      <w:r w:rsidR="00DE7460" w:rsidRPr="00447345">
        <w:rPr>
          <w:rFonts w:ascii="Arial Narrow" w:hAnsi="Arial Narrow"/>
        </w:rPr>
        <w:t>e necessary</w:t>
      </w:r>
      <w:r w:rsidR="00414DBF" w:rsidRPr="00447345">
        <w:rPr>
          <w:rFonts w:ascii="Arial Narrow" w:hAnsi="Arial Narrow"/>
        </w:rPr>
        <w:t xml:space="preserve"> signature</w:t>
      </w:r>
      <w:r w:rsidR="00DE7460" w:rsidRPr="00447345">
        <w:rPr>
          <w:rFonts w:ascii="Arial Narrow" w:hAnsi="Arial Narrow"/>
        </w:rPr>
        <w:t>s</w:t>
      </w:r>
      <w:r w:rsidR="00414DBF" w:rsidRPr="00447345">
        <w:rPr>
          <w:rFonts w:ascii="Arial Narrow" w:hAnsi="Arial Narrow"/>
        </w:rPr>
        <w:t xml:space="preserve"> on the Internship Agreement Form</w:t>
      </w:r>
      <w:r w:rsidR="008760D7" w:rsidRPr="00447345">
        <w:rPr>
          <w:rFonts w:ascii="Arial Narrow" w:hAnsi="Arial Narrow"/>
        </w:rPr>
        <w:t>.</w:t>
      </w:r>
    </w:p>
    <w:p w:rsidR="008760D7" w:rsidRPr="00447345" w:rsidRDefault="008760D7" w:rsidP="00155067">
      <w:pPr>
        <w:pStyle w:val="ListParagraph"/>
        <w:ind w:left="180"/>
        <w:jc w:val="both"/>
        <w:rPr>
          <w:rFonts w:ascii="Arial Narrow" w:hAnsi="Arial Narrow"/>
        </w:rPr>
      </w:pPr>
    </w:p>
    <w:p w:rsidR="008760D7" w:rsidRPr="00447345" w:rsidRDefault="00DE7460" w:rsidP="00155067">
      <w:pPr>
        <w:pStyle w:val="ListParagraph"/>
        <w:numPr>
          <w:ilvl w:val="0"/>
          <w:numId w:val="1"/>
        </w:numPr>
        <w:ind w:left="180"/>
        <w:jc w:val="both"/>
        <w:rPr>
          <w:rFonts w:ascii="Arial Narrow" w:hAnsi="Arial Narrow"/>
        </w:rPr>
      </w:pPr>
      <w:r w:rsidRPr="00447345">
        <w:rPr>
          <w:rFonts w:ascii="Arial Narrow" w:hAnsi="Arial Narrow"/>
        </w:rPr>
        <w:t xml:space="preserve">Once you have all signatures, take that form </w:t>
      </w:r>
      <w:r w:rsidR="000A1878">
        <w:rPr>
          <w:rFonts w:ascii="Arial Narrow" w:hAnsi="Arial Narrow"/>
        </w:rPr>
        <w:t xml:space="preserve">and the completed permission form, </w:t>
      </w:r>
      <w:r w:rsidRPr="00447345">
        <w:rPr>
          <w:rFonts w:ascii="Arial Narrow" w:hAnsi="Arial Narrow"/>
        </w:rPr>
        <w:t>and m</w:t>
      </w:r>
      <w:r w:rsidR="00414DBF" w:rsidRPr="00447345">
        <w:rPr>
          <w:rFonts w:ascii="Arial Narrow" w:hAnsi="Arial Narrow"/>
        </w:rPr>
        <w:t xml:space="preserve">eet with </w:t>
      </w:r>
      <w:r w:rsidR="008760D7" w:rsidRPr="00447345">
        <w:rPr>
          <w:rFonts w:ascii="Arial Narrow" w:hAnsi="Arial Narrow"/>
        </w:rPr>
        <w:t>the Internship Coordinator</w:t>
      </w:r>
      <w:r w:rsidR="00414DBF" w:rsidRPr="00447345">
        <w:rPr>
          <w:rFonts w:ascii="Arial Narrow" w:hAnsi="Arial Narrow"/>
        </w:rPr>
        <w:t xml:space="preserve"> to discuss your placement and responsibilities as an intern.  </w:t>
      </w:r>
      <w:r w:rsidRPr="00447345">
        <w:rPr>
          <w:rFonts w:ascii="Arial Narrow" w:hAnsi="Arial Narrow"/>
        </w:rPr>
        <w:t>T</w:t>
      </w:r>
      <w:r w:rsidR="00414DBF" w:rsidRPr="00447345">
        <w:rPr>
          <w:rFonts w:ascii="Arial Narrow" w:hAnsi="Arial Narrow"/>
        </w:rPr>
        <w:t>he coordinator</w:t>
      </w:r>
      <w:r w:rsidRPr="00447345">
        <w:rPr>
          <w:rFonts w:ascii="Arial Narrow" w:hAnsi="Arial Narrow"/>
        </w:rPr>
        <w:t>, after</w:t>
      </w:r>
      <w:r w:rsidR="00414DBF" w:rsidRPr="00447345">
        <w:rPr>
          <w:rFonts w:ascii="Arial Narrow" w:hAnsi="Arial Narrow"/>
        </w:rPr>
        <w:t xml:space="preserve"> </w:t>
      </w:r>
      <w:r w:rsidRPr="00447345">
        <w:rPr>
          <w:rFonts w:ascii="Arial Narrow" w:hAnsi="Arial Narrow"/>
        </w:rPr>
        <w:t xml:space="preserve">signing off on </w:t>
      </w:r>
      <w:r w:rsidR="00414DBF" w:rsidRPr="00447345">
        <w:rPr>
          <w:rFonts w:ascii="Arial Narrow" w:hAnsi="Arial Narrow"/>
        </w:rPr>
        <w:t xml:space="preserve">your placement, </w:t>
      </w:r>
      <w:r w:rsidR="004E0538" w:rsidRPr="00447345">
        <w:rPr>
          <w:rFonts w:ascii="Arial Narrow" w:hAnsi="Arial Narrow"/>
        </w:rPr>
        <w:t xml:space="preserve">will </w:t>
      </w:r>
      <w:r w:rsidRPr="00447345">
        <w:rPr>
          <w:rFonts w:ascii="Arial Narrow" w:hAnsi="Arial Narrow"/>
        </w:rPr>
        <w:t>issue you</w:t>
      </w:r>
      <w:r w:rsidR="004E0538" w:rsidRPr="00447345">
        <w:rPr>
          <w:rFonts w:ascii="Arial Narrow" w:hAnsi="Arial Narrow"/>
        </w:rPr>
        <w:t xml:space="preserve"> a permit to register.  Until you do register, you are not officially enrolled in the internship.</w:t>
      </w:r>
    </w:p>
    <w:p w:rsidR="00DE7460" w:rsidRPr="00447345" w:rsidRDefault="00DE7460" w:rsidP="00155067">
      <w:pPr>
        <w:pStyle w:val="ListParagraph"/>
        <w:ind w:left="180"/>
        <w:jc w:val="both"/>
        <w:rPr>
          <w:rFonts w:ascii="Arial Narrow" w:hAnsi="Arial Narrow"/>
        </w:rPr>
      </w:pPr>
    </w:p>
    <w:p w:rsidR="009312DF" w:rsidRPr="00447345" w:rsidRDefault="009312DF" w:rsidP="00155067">
      <w:pPr>
        <w:pStyle w:val="ListParagraph"/>
        <w:numPr>
          <w:ilvl w:val="0"/>
          <w:numId w:val="1"/>
        </w:numPr>
        <w:ind w:left="180"/>
        <w:jc w:val="both"/>
        <w:rPr>
          <w:rFonts w:ascii="Arial Narrow" w:hAnsi="Arial Narrow"/>
        </w:rPr>
      </w:pPr>
      <w:r w:rsidRPr="00447345">
        <w:rPr>
          <w:rFonts w:ascii="Arial Narrow" w:hAnsi="Arial Narrow"/>
        </w:rPr>
        <w:t>Successful c</w:t>
      </w:r>
      <w:r w:rsidR="00E55C06" w:rsidRPr="00447345">
        <w:rPr>
          <w:rFonts w:ascii="Arial Narrow" w:hAnsi="Arial Narrow"/>
        </w:rPr>
        <w:t>ompletion of the internship includes</w:t>
      </w:r>
      <w:r w:rsidRPr="00447345">
        <w:rPr>
          <w:rFonts w:ascii="Arial Narrow" w:hAnsi="Arial Narrow"/>
        </w:rPr>
        <w:t>: 1)</w:t>
      </w:r>
      <w:r w:rsidR="00E55C06" w:rsidRPr="00447345">
        <w:rPr>
          <w:rFonts w:ascii="Arial Narrow" w:hAnsi="Arial Narrow"/>
        </w:rPr>
        <w:t xml:space="preserve"> meeting the program conditions set by the Internship Coordinator</w:t>
      </w:r>
      <w:r w:rsidRPr="00447345">
        <w:rPr>
          <w:rFonts w:ascii="Arial Narrow" w:hAnsi="Arial Narrow"/>
        </w:rPr>
        <w:t>; 2)</w:t>
      </w:r>
      <w:r w:rsidR="00E55C06" w:rsidRPr="00447345">
        <w:rPr>
          <w:rFonts w:ascii="Arial Narrow" w:hAnsi="Arial Narrow"/>
        </w:rPr>
        <w:t xml:space="preserve"> </w:t>
      </w:r>
      <w:r w:rsidRPr="00447345">
        <w:rPr>
          <w:rFonts w:ascii="Arial Narrow" w:hAnsi="Arial Narrow"/>
        </w:rPr>
        <w:t>approval of the deliverable product by the methodologist; and 3) the oral presentation to faculty and students.</w:t>
      </w:r>
    </w:p>
    <w:p w:rsidR="00155067" w:rsidRPr="00447345" w:rsidRDefault="00155067" w:rsidP="00155067">
      <w:pPr>
        <w:pStyle w:val="ListParagraph"/>
        <w:rPr>
          <w:rFonts w:ascii="Arial Narrow" w:hAnsi="Arial Narrow"/>
        </w:rPr>
      </w:pPr>
    </w:p>
    <w:p w:rsidR="00155067" w:rsidRPr="00447345" w:rsidRDefault="00155067" w:rsidP="00155067">
      <w:pPr>
        <w:pStyle w:val="ListParagraph"/>
        <w:numPr>
          <w:ilvl w:val="0"/>
          <w:numId w:val="1"/>
        </w:numPr>
        <w:ind w:left="180"/>
        <w:jc w:val="both"/>
        <w:rPr>
          <w:rFonts w:ascii="Arial Narrow" w:hAnsi="Arial Narrow"/>
        </w:rPr>
      </w:pPr>
      <w:r w:rsidRPr="00447345">
        <w:rPr>
          <w:rFonts w:ascii="Arial Narrow" w:hAnsi="Arial Narrow"/>
        </w:rPr>
        <w:t xml:space="preserve">After the mentor completes evaluation of the completed project, the student </w:t>
      </w:r>
      <w:r w:rsidR="001F4C4B">
        <w:rPr>
          <w:rFonts w:ascii="Arial Narrow" w:hAnsi="Arial Narrow"/>
        </w:rPr>
        <w:t>and/or</w:t>
      </w:r>
      <w:r w:rsidRPr="00447345">
        <w:rPr>
          <w:rFonts w:ascii="Arial Narrow" w:hAnsi="Arial Narrow"/>
        </w:rPr>
        <w:t xml:space="preserve"> </w:t>
      </w:r>
      <w:r w:rsidR="001F4C4B">
        <w:rPr>
          <w:rFonts w:ascii="Arial Narrow" w:hAnsi="Arial Narrow"/>
        </w:rPr>
        <w:t xml:space="preserve">mentor will ask two other </w:t>
      </w:r>
      <w:r w:rsidRPr="00447345">
        <w:rPr>
          <w:rFonts w:ascii="Arial Narrow" w:hAnsi="Arial Narrow"/>
        </w:rPr>
        <w:t>faculty member</w:t>
      </w:r>
      <w:r w:rsidR="001F4C4B">
        <w:rPr>
          <w:rFonts w:ascii="Arial Narrow" w:hAnsi="Arial Narrow"/>
        </w:rPr>
        <w:t>s</w:t>
      </w:r>
      <w:r w:rsidRPr="00447345">
        <w:rPr>
          <w:rFonts w:ascii="Arial Narrow" w:hAnsi="Arial Narrow"/>
        </w:rPr>
        <w:t xml:space="preserve"> to be </w:t>
      </w:r>
      <w:r w:rsidR="001F4C4B">
        <w:rPr>
          <w:rFonts w:ascii="Arial Narrow" w:hAnsi="Arial Narrow"/>
        </w:rPr>
        <w:t>the</w:t>
      </w:r>
      <w:r w:rsidRPr="00447345">
        <w:rPr>
          <w:rFonts w:ascii="Arial Narrow" w:hAnsi="Arial Narrow"/>
        </w:rPr>
        <w:t xml:space="preserve"> second a</w:t>
      </w:r>
      <w:r w:rsidR="001F4C4B">
        <w:rPr>
          <w:rFonts w:ascii="Arial Narrow" w:hAnsi="Arial Narrow"/>
        </w:rPr>
        <w:t>nd</w:t>
      </w:r>
      <w:r w:rsidRPr="00447345">
        <w:rPr>
          <w:rFonts w:ascii="Arial Narrow" w:hAnsi="Arial Narrow"/>
        </w:rPr>
        <w:t xml:space="preserve"> third reader</w:t>
      </w:r>
      <w:r w:rsidR="001F4C4B">
        <w:rPr>
          <w:rFonts w:ascii="Arial Narrow" w:hAnsi="Arial Narrow"/>
        </w:rPr>
        <w:t>s</w:t>
      </w:r>
      <w:r w:rsidRPr="00447345">
        <w:rPr>
          <w:rFonts w:ascii="Arial Narrow" w:hAnsi="Arial Narrow"/>
        </w:rPr>
        <w:t>.</w:t>
      </w:r>
    </w:p>
    <w:sectPr w:rsidR="00155067" w:rsidRPr="00447345" w:rsidSect="00155067">
      <w:pgSz w:w="12240" w:h="15840"/>
      <w:pgMar w:top="810" w:right="1170" w:bottom="81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2FD6"/>
    <w:multiLevelType w:val="hybridMultilevel"/>
    <w:tmpl w:val="DA14C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621A3"/>
    <w:multiLevelType w:val="hybridMultilevel"/>
    <w:tmpl w:val="21760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760D7"/>
    <w:rsid w:val="0002226F"/>
    <w:rsid w:val="00076406"/>
    <w:rsid w:val="000860E4"/>
    <w:rsid w:val="000A1878"/>
    <w:rsid w:val="000C2806"/>
    <w:rsid w:val="000D5D1D"/>
    <w:rsid w:val="00155067"/>
    <w:rsid w:val="001F4C4B"/>
    <w:rsid w:val="002375E0"/>
    <w:rsid w:val="002F0D3A"/>
    <w:rsid w:val="0032566C"/>
    <w:rsid w:val="003C53FA"/>
    <w:rsid w:val="00414DBF"/>
    <w:rsid w:val="00447345"/>
    <w:rsid w:val="004E0538"/>
    <w:rsid w:val="005A6DA4"/>
    <w:rsid w:val="005A7E57"/>
    <w:rsid w:val="00603FEB"/>
    <w:rsid w:val="007F2518"/>
    <w:rsid w:val="008760D7"/>
    <w:rsid w:val="008A15F6"/>
    <w:rsid w:val="008E3548"/>
    <w:rsid w:val="009312DF"/>
    <w:rsid w:val="00B955FA"/>
    <w:rsid w:val="00C10264"/>
    <w:rsid w:val="00C927D6"/>
    <w:rsid w:val="00D33421"/>
    <w:rsid w:val="00DE7460"/>
    <w:rsid w:val="00E5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Paterson University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parrillov</dc:creator>
  <cp:keywords/>
  <dc:description/>
  <cp:lastModifiedBy>parrillov</cp:lastModifiedBy>
  <cp:revision>5</cp:revision>
  <cp:lastPrinted>2009-09-24T16:27:00Z</cp:lastPrinted>
  <dcterms:created xsi:type="dcterms:W3CDTF">2009-10-28T21:03:00Z</dcterms:created>
  <dcterms:modified xsi:type="dcterms:W3CDTF">2013-02-28T18:32:00Z</dcterms:modified>
</cp:coreProperties>
</file>