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E7F12" w14:textId="77777777" w:rsidR="00626D4E" w:rsidRDefault="00626D4E" w:rsidP="00626D4E">
      <w:pPr>
        <w:jc w:val="center"/>
        <w:rPr>
          <w:rFonts w:ascii="Arial Unicode MS" w:eastAsia="Arial Unicode MS" w:hAnsi="Arial Unicode MS" w:cs="Arial Unicode MS"/>
          <w:b/>
          <w:sz w:val="24"/>
          <w:szCs w:val="24"/>
          <w:u w:val="single"/>
        </w:rPr>
      </w:pPr>
      <w:r w:rsidRPr="00626D4E">
        <w:rPr>
          <w:rFonts w:ascii="Arial Unicode MS" w:eastAsia="Arial Unicode MS" w:hAnsi="Arial Unicode MS" w:cs="Arial Unicode MS"/>
          <w:b/>
          <w:sz w:val="24"/>
          <w:szCs w:val="24"/>
          <w:u w:val="single"/>
        </w:rPr>
        <w:t xml:space="preserve">The </w:t>
      </w:r>
      <w:r w:rsidRPr="00626D4E">
        <w:rPr>
          <w:rFonts w:ascii="Arial Unicode MS" w:eastAsia="Arial Unicode MS" w:hAnsi="Arial Unicode MS" w:cs="Arial Unicode MS"/>
          <w:b/>
          <w:sz w:val="28"/>
          <w:szCs w:val="24"/>
          <w:u w:val="single"/>
        </w:rPr>
        <w:t>W</w:t>
      </w:r>
      <w:r w:rsidRPr="00626D4E">
        <w:rPr>
          <w:rFonts w:ascii="Arial Unicode MS" w:eastAsia="Arial Unicode MS" w:hAnsi="Arial Unicode MS" w:cs="Arial Unicode MS"/>
          <w:b/>
          <w:sz w:val="24"/>
          <w:szCs w:val="24"/>
          <w:u w:val="single"/>
        </w:rPr>
        <w:t xml:space="preserve">illiam </w:t>
      </w:r>
      <w:r w:rsidRPr="00626D4E">
        <w:rPr>
          <w:rFonts w:ascii="Arial Unicode MS" w:eastAsia="Arial Unicode MS" w:hAnsi="Arial Unicode MS" w:cs="Arial Unicode MS"/>
          <w:b/>
          <w:sz w:val="28"/>
          <w:szCs w:val="24"/>
          <w:u w:val="single"/>
        </w:rPr>
        <w:t>P</w:t>
      </w:r>
      <w:r w:rsidRPr="00626D4E">
        <w:rPr>
          <w:rFonts w:ascii="Arial Unicode MS" w:eastAsia="Arial Unicode MS" w:hAnsi="Arial Unicode MS" w:cs="Arial Unicode MS"/>
          <w:b/>
          <w:sz w:val="24"/>
          <w:szCs w:val="24"/>
          <w:u w:val="single"/>
        </w:rPr>
        <w:t xml:space="preserve">aterson </w:t>
      </w:r>
      <w:r w:rsidRPr="00626D4E">
        <w:rPr>
          <w:rFonts w:ascii="Arial Unicode MS" w:eastAsia="Arial Unicode MS" w:hAnsi="Arial Unicode MS" w:cs="Arial Unicode MS"/>
          <w:b/>
          <w:sz w:val="28"/>
          <w:szCs w:val="24"/>
          <w:u w:val="single"/>
        </w:rPr>
        <w:t>U</w:t>
      </w:r>
      <w:r w:rsidRPr="00626D4E">
        <w:rPr>
          <w:rFonts w:ascii="Arial Unicode MS" w:eastAsia="Arial Unicode MS" w:hAnsi="Arial Unicode MS" w:cs="Arial Unicode MS"/>
          <w:b/>
          <w:sz w:val="24"/>
          <w:szCs w:val="24"/>
          <w:u w:val="single"/>
        </w:rPr>
        <w:t xml:space="preserve">niversity </w:t>
      </w:r>
      <w:r w:rsidRPr="00626D4E">
        <w:rPr>
          <w:rFonts w:ascii="Arial Unicode MS" w:eastAsia="Arial Unicode MS" w:hAnsi="Arial Unicode MS" w:cs="Arial Unicode MS"/>
          <w:b/>
          <w:sz w:val="28"/>
          <w:szCs w:val="24"/>
          <w:u w:val="single"/>
        </w:rPr>
        <w:t>S</w:t>
      </w:r>
      <w:r w:rsidRPr="00626D4E">
        <w:rPr>
          <w:rFonts w:ascii="Arial Unicode MS" w:eastAsia="Arial Unicode MS" w:hAnsi="Arial Unicode MS" w:cs="Arial Unicode MS"/>
          <w:b/>
          <w:sz w:val="24"/>
          <w:szCs w:val="24"/>
          <w:u w:val="single"/>
        </w:rPr>
        <w:t xml:space="preserve">tudent </w:t>
      </w:r>
      <w:r w:rsidRPr="00626D4E">
        <w:rPr>
          <w:rFonts w:ascii="Arial Unicode MS" w:eastAsia="Arial Unicode MS" w:hAnsi="Arial Unicode MS" w:cs="Arial Unicode MS"/>
          <w:b/>
          <w:sz w:val="28"/>
          <w:szCs w:val="24"/>
          <w:u w:val="single"/>
        </w:rPr>
        <w:t>G</w:t>
      </w:r>
      <w:r w:rsidRPr="00626D4E">
        <w:rPr>
          <w:rFonts w:ascii="Arial Unicode MS" w:eastAsia="Arial Unicode MS" w:hAnsi="Arial Unicode MS" w:cs="Arial Unicode MS"/>
          <w:b/>
          <w:sz w:val="24"/>
          <w:szCs w:val="24"/>
          <w:u w:val="single"/>
        </w:rPr>
        <w:t xml:space="preserve">overnment </w:t>
      </w:r>
      <w:r w:rsidRPr="00626D4E">
        <w:rPr>
          <w:rFonts w:ascii="Arial Unicode MS" w:eastAsia="Arial Unicode MS" w:hAnsi="Arial Unicode MS" w:cs="Arial Unicode MS"/>
          <w:b/>
          <w:sz w:val="28"/>
          <w:szCs w:val="24"/>
          <w:u w:val="single"/>
        </w:rPr>
        <w:t>A</w:t>
      </w:r>
      <w:r w:rsidRPr="00626D4E">
        <w:rPr>
          <w:rFonts w:ascii="Arial Unicode MS" w:eastAsia="Arial Unicode MS" w:hAnsi="Arial Unicode MS" w:cs="Arial Unicode MS"/>
          <w:b/>
          <w:sz w:val="24"/>
          <w:szCs w:val="24"/>
          <w:u w:val="single"/>
        </w:rPr>
        <w:t xml:space="preserve">ssociation </w:t>
      </w:r>
    </w:p>
    <w:p w14:paraId="7DAD9706" w14:textId="77777777" w:rsidR="00626D4E" w:rsidRPr="00626D4E" w:rsidRDefault="00626D4E" w:rsidP="00626D4E">
      <w:pPr>
        <w:jc w:val="center"/>
        <w:rPr>
          <w:rFonts w:ascii="Arial Unicode MS" w:eastAsia="Arial Unicode MS" w:hAnsi="Arial Unicode MS" w:cs="Arial Unicode MS"/>
          <w:b/>
          <w:sz w:val="24"/>
          <w:szCs w:val="24"/>
          <w:u w:val="single"/>
        </w:rPr>
      </w:pPr>
      <w:r w:rsidRPr="00626D4E">
        <w:rPr>
          <w:rFonts w:ascii="Arial Unicode MS" w:eastAsia="Arial Unicode MS" w:hAnsi="Arial Unicode MS" w:cs="Arial Unicode MS"/>
          <w:b/>
          <w:sz w:val="24"/>
          <w:szCs w:val="24"/>
          <w:u w:val="single"/>
        </w:rPr>
        <w:t>would like to welcome you to our family.</w:t>
      </w:r>
    </w:p>
    <w:p w14:paraId="0787B7F2" w14:textId="77777777" w:rsidR="00626D4E" w:rsidRPr="00626D4E" w:rsidRDefault="00626D4E" w:rsidP="000E7F52">
      <w:pPr>
        <w:ind w:firstLine="720"/>
        <w:jc w:val="both"/>
        <w:rPr>
          <w:rFonts w:ascii="Arial Unicode MS" w:eastAsia="Arial Unicode MS" w:hAnsi="Arial Unicode MS" w:cs="Arial Unicode MS"/>
          <w:sz w:val="24"/>
          <w:szCs w:val="24"/>
        </w:rPr>
      </w:pPr>
      <w:r w:rsidRPr="00626D4E">
        <w:rPr>
          <w:rFonts w:ascii="Arial Unicode MS" w:eastAsia="Arial Unicode MS" w:hAnsi="Arial Unicode MS" w:cs="Arial Unicode MS"/>
          <w:sz w:val="24"/>
          <w:szCs w:val="24"/>
        </w:rPr>
        <w:t>There are a few things that you need to do to get your club interest up and running. Aside from the forms that you need to complete, there are several meetings that you or a representative will need to complete prior to being chartered as an official WPU Club.</w:t>
      </w:r>
    </w:p>
    <w:p w14:paraId="7CA86EA4" w14:textId="77777777" w:rsidR="00626D4E" w:rsidRPr="00626D4E" w:rsidRDefault="00626D4E" w:rsidP="000E7F52">
      <w:pPr>
        <w:ind w:firstLine="720"/>
        <w:jc w:val="both"/>
        <w:rPr>
          <w:rFonts w:ascii="Arial Unicode MS" w:eastAsia="Arial Unicode MS" w:hAnsi="Arial Unicode MS" w:cs="Arial Unicode MS"/>
          <w:sz w:val="24"/>
          <w:szCs w:val="24"/>
        </w:rPr>
      </w:pPr>
      <w:r w:rsidRPr="00626D4E">
        <w:rPr>
          <w:rFonts w:ascii="Arial Unicode MS" w:eastAsia="Arial Unicode MS" w:hAnsi="Arial Unicode MS" w:cs="Arial Unicode MS"/>
          <w:sz w:val="24"/>
          <w:szCs w:val="24"/>
        </w:rPr>
        <w:t xml:space="preserve">The first step is completing the chartering </w:t>
      </w:r>
      <w:r w:rsidR="003F36B8">
        <w:rPr>
          <w:rFonts w:ascii="Arial Unicode MS" w:eastAsia="Arial Unicode MS" w:hAnsi="Arial Unicode MS" w:cs="Arial Unicode MS"/>
          <w:sz w:val="24"/>
          <w:szCs w:val="24"/>
        </w:rPr>
        <w:t>form</w:t>
      </w:r>
      <w:r w:rsidRPr="00626D4E">
        <w:rPr>
          <w:rFonts w:ascii="Arial Unicode MS" w:eastAsia="Arial Unicode MS" w:hAnsi="Arial Unicode MS" w:cs="Arial Unicode MS"/>
          <w:sz w:val="24"/>
          <w:szCs w:val="24"/>
        </w:rPr>
        <w:t xml:space="preserve"> that you can get from the Campus Activities main office in SC 302 x2518. That form will be the basis of which you are asking to charter a club and will ask you to describe the purpose of the club and, if necessary, how you differ from similar clubs on campus. </w:t>
      </w:r>
    </w:p>
    <w:p w14:paraId="64A97E77" w14:textId="50E1C1BD" w:rsidR="00626D4E" w:rsidRPr="00626D4E" w:rsidRDefault="00626D4E" w:rsidP="000E7F52">
      <w:pPr>
        <w:ind w:firstLine="720"/>
        <w:jc w:val="both"/>
        <w:rPr>
          <w:rFonts w:ascii="Arial Unicode MS" w:eastAsia="Arial Unicode MS" w:hAnsi="Arial Unicode MS" w:cs="Arial Unicode MS"/>
          <w:sz w:val="24"/>
          <w:szCs w:val="24"/>
        </w:rPr>
      </w:pPr>
      <w:r w:rsidRPr="00626D4E">
        <w:rPr>
          <w:rFonts w:ascii="Arial Unicode MS" w:eastAsia="Arial Unicode MS" w:hAnsi="Arial Unicode MS" w:cs="Arial Unicode MS"/>
          <w:sz w:val="24"/>
          <w:szCs w:val="24"/>
        </w:rPr>
        <w:t>You will then need a roster of at least fifteen [15] students who want to be in the club. The roster should include</w:t>
      </w:r>
      <w:r w:rsidR="0021072E">
        <w:rPr>
          <w:rFonts w:ascii="Arial Unicode MS" w:eastAsia="Arial Unicode MS" w:hAnsi="Arial Unicode MS" w:cs="Arial Unicode MS"/>
          <w:sz w:val="24"/>
          <w:szCs w:val="24"/>
        </w:rPr>
        <w:t xml:space="preserve"> </w:t>
      </w:r>
      <w:r w:rsidRPr="00626D4E">
        <w:rPr>
          <w:rFonts w:ascii="Arial Unicode MS" w:eastAsia="Arial Unicode MS" w:hAnsi="Arial Unicode MS" w:cs="Arial Unicode MS"/>
          <w:sz w:val="24"/>
          <w:szCs w:val="24"/>
        </w:rPr>
        <w:t xml:space="preserve">the </w:t>
      </w:r>
      <w:r w:rsidR="0021072E">
        <w:rPr>
          <w:rFonts w:ascii="Arial Unicode MS" w:eastAsia="Arial Unicode MS" w:hAnsi="Arial Unicode MS" w:cs="Arial Unicode MS"/>
          <w:sz w:val="24"/>
          <w:szCs w:val="24"/>
        </w:rPr>
        <w:t>s</w:t>
      </w:r>
      <w:bookmarkStart w:id="0" w:name="_GoBack"/>
      <w:bookmarkEnd w:id="0"/>
      <w:r w:rsidRPr="00626D4E">
        <w:rPr>
          <w:rFonts w:ascii="Arial Unicode MS" w:eastAsia="Arial Unicode MS" w:hAnsi="Arial Unicode MS" w:cs="Arial Unicode MS"/>
          <w:sz w:val="24"/>
          <w:szCs w:val="24"/>
        </w:rPr>
        <w:t xml:space="preserve">tudent email address (@student.wpunj.edu). The minimum four executive officers (President, Vice President, Treasurer and Secretary) sometimes including a Public Relations Officer. They count towards your roster minimum. In addition, you will need at least one full-time WPU faculty advisor who should provide a letter of interest showing that they will indeed serve as an advisor and attend your meetings. </w:t>
      </w:r>
      <w:r w:rsidR="00B0568B" w:rsidRPr="00B0568B">
        <w:rPr>
          <w:rFonts w:ascii="Arial Unicode MS" w:eastAsia="Arial Unicode MS" w:hAnsi="Arial Unicode MS" w:cs="Arial Unicode MS"/>
          <w:b/>
          <w:sz w:val="24"/>
          <w:szCs w:val="24"/>
        </w:rPr>
        <w:t>You must have a CASL advisor sign off on your roster to ensure the members meet the minimum GPA requirements for extra-curricular activity</w:t>
      </w:r>
      <w:r w:rsidR="00B0568B">
        <w:rPr>
          <w:rFonts w:ascii="Arial Unicode MS" w:eastAsia="Arial Unicode MS" w:hAnsi="Arial Unicode MS" w:cs="Arial Unicode MS"/>
          <w:sz w:val="24"/>
          <w:szCs w:val="24"/>
        </w:rPr>
        <w:t xml:space="preserve"> (2.0 for general members, 2.3 for club executives).</w:t>
      </w:r>
      <w:r w:rsidR="0017317F">
        <w:rPr>
          <w:rFonts w:ascii="Arial Unicode MS" w:eastAsia="Arial Unicode MS" w:hAnsi="Arial Unicode MS" w:cs="Arial Unicode MS"/>
          <w:sz w:val="24"/>
          <w:szCs w:val="24"/>
        </w:rPr>
        <w:t xml:space="preserve"> Please note: Freshman are exempted from the GPA requirement for their first semester </w:t>
      </w:r>
      <w:r w:rsidR="0017317F" w:rsidRPr="0017317F">
        <w:rPr>
          <w:rFonts w:ascii="Arial Unicode MS" w:eastAsia="Arial Unicode MS" w:hAnsi="Arial Unicode MS" w:cs="Arial Unicode MS"/>
          <w:i/>
          <w:sz w:val="24"/>
          <w:szCs w:val="24"/>
          <w:u w:val="single"/>
        </w:rPr>
        <w:t>only</w:t>
      </w:r>
      <w:r w:rsidR="0017317F">
        <w:rPr>
          <w:rFonts w:ascii="Arial Unicode MS" w:eastAsia="Arial Unicode MS" w:hAnsi="Arial Unicode MS" w:cs="Arial Unicode MS"/>
          <w:sz w:val="24"/>
          <w:szCs w:val="24"/>
        </w:rPr>
        <w:t>.</w:t>
      </w:r>
    </w:p>
    <w:p w14:paraId="556582DB" w14:textId="77777777" w:rsidR="00626D4E" w:rsidRPr="00626D4E" w:rsidRDefault="00626D4E" w:rsidP="000E7F52">
      <w:pPr>
        <w:ind w:firstLine="720"/>
        <w:jc w:val="both"/>
        <w:rPr>
          <w:rFonts w:ascii="Arial Unicode MS" w:eastAsia="Arial Unicode MS" w:hAnsi="Arial Unicode MS" w:cs="Arial Unicode MS"/>
          <w:sz w:val="24"/>
          <w:szCs w:val="24"/>
        </w:rPr>
      </w:pPr>
      <w:r w:rsidRPr="00626D4E">
        <w:rPr>
          <w:rFonts w:ascii="Arial Unicode MS" w:eastAsia="Arial Unicode MS" w:hAnsi="Arial Unicode MS" w:cs="Arial Unicode MS"/>
          <w:sz w:val="24"/>
          <w:szCs w:val="24"/>
        </w:rPr>
        <w:t xml:space="preserve">The next step is to gather the paper work and make an appointment with the Vice President of the Judicial Review Board. Go to the SGA Main office in SC 319 to schedule an appointment. You will now begin the process of building a unique Club Constitution. </w:t>
      </w:r>
      <w:r w:rsidR="000E7F52">
        <w:rPr>
          <w:rFonts w:ascii="Arial Unicode MS" w:eastAsia="Arial Unicode MS" w:hAnsi="Arial Unicode MS" w:cs="Arial Unicode MS"/>
          <w:sz w:val="24"/>
          <w:szCs w:val="24"/>
        </w:rPr>
        <w:t xml:space="preserve">While the cover page is uniform and there are </w:t>
      </w:r>
      <w:r w:rsidRPr="00626D4E">
        <w:rPr>
          <w:rFonts w:ascii="Arial Unicode MS" w:eastAsia="Arial Unicode MS" w:hAnsi="Arial Unicode MS" w:cs="Arial Unicode MS"/>
          <w:sz w:val="24"/>
          <w:szCs w:val="24"/>
        </w:rPr>
        <w:t xml:space="preserve">certain minimum </w:t>
      </w:r>
      <w:r w:rsidRPr="00626D4E">
        <w:rPr>
          <w:rFonts w:ascii="Arial Unicode MS" w:eastAsia="Arial Unicode MS" w:hAnsi="Arial Unicode MS" w:cs="Arial Unicode MS"/>
          <w:sz w:val="24"/>
          <w:szCs w:val="24"/>
        </w:rPr>
        <w:lastRenderedPageBreak/>
        <w:t xml:space="preserve">requirements, this is your opportunity to lay out what the procedures and purposes of the club will be. It can be as easy as using the template and changing around names and titles. </w:t>
      </w:r>
    </w:p>
    <w:p w14:paraId="3259ED6B" w14:textId="77777777" w:rsidR="00F258FF" w:rsidRDefault="00626D4E" w:rsidP="000E7F52">
      <w:pPr>
        <w:ind w:firstLine="720"/>
        <w:jc w:val="both"/>
        <w:rPr>
          <w:rFonts w:ascii="Arial Unicode MS" w:eastAsia="Arial Unicode MS" w:hAnsi="Arial Unicode MS" w:cs="Arial Unicode MS"/>
          <w:sz w:val="24"/>
          <w:szCs w:val="24"/>
        </w:rPr>
      </w:pPr>
      <w:r w:rsidRPr="000E7F52">
        <w:rPr>
          <w:rFonts w:ascii="Arial Unicode MS" w:eastAsia="Arial Unicode MS" w:hAnsi="Arial Unicode MS" w:cs="Arial Unicode MS"/>
          <w:b/>
          <w:sz w:val="24"/>
          <w:szCs w:val="24"/>
        </w:rPr>
        <w:t>The next</w:t>
      </w:r>
      <w:r w:rsidRPr="00626D4E">
        <w:rPr>
          <w:rFonts w:ascii="Arial Unicode MS" w:eastAsia="Arial Unicode MS" w:hAnsi="Arial Unicode MS" w:cs="Arial Unicode MS"/>
          <w:sz w:val="24"/>
          <w:szCs w:val="24"/>
        </w:rPr>
        <w:t xml:space="preserve"> step is the approval process. After the preliminary meeting with the VP of JRB, you will have to go to a hearing of the JRB on Thursday during common hour</w:t>
      </w:r>
      <w:r w:rsidR="000E7F52">
        <w:rPr>
          <w:rFonts w:ascii="Arial Unicode MS" w:eastAsia="Arial Unicode MS" w:hAnsi="Arial Unicode MS" w:cs="Arial Unicode MS"/>
          <w:sz w:val="24"/>
          <w:szCs w:val="24"/>
        </w:rPr>
        <w:t xml:space="preserve"> (12:30pm)</w:t>
      </w:r>
      <w:r w:rsidRPr="00626D4E">
        <w:rPr>
          <w:rFonts w:ascii="Arial Unicode MS" w:eastAsia="Arial Unicode MS" w:hAnsi="Arial Unicode MS" w:cs="Arial Unicode MS"/>
          <w:sz w:val="24"/>
          <w:szCs w:val="24"/>
        </w:rPr>
        <w:t xml:space="preserve"> to present the documents to the board for review. The process will only examine the legality and form of the document to ensure compliance with the SGA.  </w:t>
      </w:r>
      <w:r w:rsidRPr="000E7F52">
        <w:rPr>
          <w:rFonts w:ascii="Arial Unicode MS" w:eastAsia="Arial Unicode MS" w:hAnsi="Arial Unicode MS" w:cs="Arial Unicode MS"/>
          <w:b/>
          <w:sz w:val="24"/>
          <w:szCs w:val="24"/>
        </w:rPr>
        <w:t xml:space="preserve">The </w:t>
      </w:r>
      <w:r w:rsidR="000E7F52">
        <w:rPr>
          <w:rFonts w:ascii="Arial Unicode MS" w:eastAsia="Arial Unicode MS" w:hAnsi="Arial Unicode MS" w:cs="Arial Unicode MS"/>
          <w:b/>
          <w:sz w:val="24"/>
          <w:szCs w:val="24"/>
        </w:rPr>
        <w:t>second</w:t>
      </w:r>
      <w:r w:rsidRPr="00626D4E">
        <w:rPr>
          <w:rFonts w:ascii="Arial Unicode MS" w:eastAsia="Arial Unicode MS" w:hAnsi="Arial Unicode MS" w:cs="Arial Unicode MS"/>
          <w:sz w:val="24"/>
          <w:szCs w:val="24"/>
        </w:rPr>
        <w:t xml:space="preserve"> meeting will be </w:t>
      </w:r>
      <w:r w:rsidR="00F258FF">
        <w:rPr>
          <w:rFonts w:ascii="Arial Unicode MS" w:eastAsia="Arial Unicode MS" w:hAnsi="Arial Unicode MS" w:cs="Arial Unicode MS"/>
          <w:sz w:val="24"/>
          <w:szCs w:val="24"/>
        </w:rPr>
        <w:t>the next</w:t>
      </w:r>
      <w:r w:rsidRPr="00626D4E">
        <w:rPr>
          <w:rFonts w:ascii="Arial Unicode MS" w:eastAsia="Arial Unicode MS" w:hAnsi="Arial Unicode MS" w:cs="Arial Unicode MS"/>
          <w:sz w:val="24"/>
          <w:szCs w:val="24"/>
        </w:rPr>
        <w:t xml:space="preserve"> Thursday at 5</w:t>
      </w:r>
      <w:r w:rsidR="000E7F52">
        <w:rPr>
          <w:rFonts w:ascii="Arial Unicode MS" w:eastAsia="Arial Unicode MS" w:hAnsi="Arial Unicode MS" w:cs="Arial Unicode MS"/>
          <w:sz w:val="24"/>
          <w:szCs w:val="24"/>
        </w:rPr>
        <w:t>:00</w:t>
      </w:r>
      <w:r w:rsidRPr="00626D4E">
        <w:rPr>
          <w:rFonts w:ascii="Arial Unicode MS" w:eastAsia="Arial Unicode MS" w:hAnsi="Arial Unicode MS" w:cs="Arial Unicode MS"/>
          <w:sz w:val="24"/>
          <w:szCs w:val="24"/>
        </w:rPr>
        <w:t>pm during a</w:t>
      </w:r>
      <w:r w:rsidR="00F258FF">
        <w:rPr>
          <w:rFonts w:ascii="Arial Unicode MS" w:eastAsia="Arial Unicode MS" w:hAnsi="Arial Unicode MS" w:cs="Arial Unicode MS"/>
          <w:sz w:val="24"/>
          <w:szCs w:val="24"/>
        </w:rPr>
        <w:t xml:space="preserve"> regularly scheduled meeting of the</w:t>
      </w:r>
      <w:r w:rsidRPr="00626D4E">
        <w:rPr>
          <w:rFonts w:ascii="Arial Unicode MS" w:eastAsia="Arial Unicode MS" w:hAnsi="Arial Unicode MS" w:cs="Arial Unicode MS"/>
          <w:sz w:val="24"/>
          <w:szCs w:val="24"/>
        </w:rPr>
        <w:t xml:space="preserve"> Executive Board meeting where you or a representative will present the club</w:t>
      </w:r>
      <w:r w:rsidR="00F258FF">
        <w:rPr>
          <w:rFonts w:ascii="Arial Unicode MS" w:eastAsia="Arial Unicode MS" w:hAnsi="Arial Unicode MS" w:cs="Arial Unicode MS"/>
          <w:sz w:val="24"/>
          <w:szCs w:val="24"/>
        </w:rPr>
        <w:t>;</w:t>
      </w:r>
      <w:r w:rsidRPr="00626D4E">
        <w:rPr>
          <w:rFonts w:ascii="Arial Unicode MS" w:eastAsia="Arial Unicode MS" w:hAnsi="Arial Unicode MS" w:cs="Arial Unicode MS"/>
          <w:sz w:val="24"/>
          <w:szCs w:val="24"/>
        </w:rPr>
        <w:t xml:space="preserve"> and answer questions about programing and intent to determine whether there is a real desire or legitimacy to the establishment of the new club. This phase is very important. </w:t>
      </w:r>
      <w:r w:rsidR="00F258FF">
        <w:rPr>
          <w:rFonts w:ascii="Arial Unicode MS" w:eastAsia="Arial Unicode MS" w:hAnsi="Arial Unicode MS" w:cs="Arial Unicode MS"/>
          <w:sz w:val="24"/>
          <w:szCs w:val="24"/>
        </w:rPr>
        <w:t xml:space="preserve">The SGA Constitution does not allow for the chartering of a new club that is too similar to another chartered organization on campus. </w:t>
      </w:r>
    </w:p>
    <w:p w14:paraId="3EF5DDE4" w14:textId="77777777" w:rsidR="00626D4E" w:rsidRPr="00626D4E" w:rsidRDefault="00626D4E" w:rsidP="000E7F52">
      <w:pPr>
        <w:ind w:firstLine="720"/>
        <w:jc w:val="both"/>
        <w:rPr>
          <w:rFonts w:ascii="Arial Unicode MS" w:eastAsia="Arial Unicode MS" w:hAnsi="Arial Unicode MS" w:cs="Arial Unicode MS"/>
          <w:sz w:val="24"/>
          <w:szCs w:val="24"/>
        </w:rPr>
      </w:pPr>
      <w:r w:rsidRPr="000E7F52">
        <w:rPr>
          <w:rFonts w:ascii="Arial Unicode MS" w:eastAsia="Arial Unicode MS" w:hAnsi="Arial Unicode MS" w:cs="Arial Unicode MS"/>
          <w:b/>
          <w:sz w:val="24"/>
          <w:szCs w:val="24"/>
        </w:rPr>
        <w:t>After this</w:t>
      </w:r>
      <w:r w:rsidRPr="00626D4E">
        <w:rPr>
          <w:rFonts w:ascii="Arial Unicode MS" w:eastAsia="Arial Unicode MS" w:hAnsi="Arial Unicode MS" w:cs="Arial Unicode MS"/>
          <w:sz w:val="24"/>
          <w:szCs w:val="24"/>
        </w:rPr>
        <w:t xml:space="preserve">, the final approval lies with the SGA Senate. The Tuesday following the </w:t>
      </w:r>
      <w:r w:rsidR="00F258FF">
        <w:rPr>
          <w:rFonts w:ascii="Arial Unicode MS" w:eastAsia="Arial Unicode MS" w:hAnsi="Arial Unicode MS" w:cs="Arial Unicode MS"/>
          <w:sz w:val="24"/>
          <w:szCs w:val="24"/>
        </w:rPr>
        <w:t>Executive Board meeting</w:t>
      </w:r>
      <w:r w:rsidRPr="00626D4E">
        <w:rPr>
          <w:rFonts w:ascii="Arial Unicode MS" w:eastAsia="Arial Unicode MS" w:hAnsi="Arial Unicode MS" w:cs="Arial Unicode MS"/>
          <w:sz w:val="24"/>
          <w:szCs w:val="24"/>
        </w:rPr>
        <w:t xml:space="preserve"> is the final stage. At 5:00pm in UC 171, the Senate will convene and you or a representative must present the club as a whole to the Senate. All questions and comments are entertained and you will be given an opportunity to make a case for the club. If approved by the Senate, the final constitution must be signed by: the Club President, The VP of JRB and the SGA President.</w:t>
      </w:r>
    </w:p>
    <w:p w14:paraId="794E3A42" w14:textId="77777777" w:rsidR="00626D4E" w:rsidRPr="00626D4E" w:rsidRDefault="00626D4E" w:rsidP="000E7F52">
      <w:pPr>
        <w:ind w:firstLine="720"/>
        <w:jc w:val="both"/>
        <w:rPr>
          <w:rFonts w:ascii="Arial Unicode MS" w:eastAsia="Arial Unicode MS" w:hAnsi="Arial Unicode MS" w:cs="Arial Unicode MS"/>
          <w:sz w:val="24"/>
          <w:szCs w:val="24"/>
        </w:rPr>
      </w:pPr>
      <w:r w:rsidRPr="00626D4E">
        <w:rPr>
          <w:rFonts w:ascii="Arial Unicode MS" w:eastAsia="Arial Unicode MS" w:hAnsi="Arial Unicode MS" w:cs="Arial Unicode MS"/>
          <w:sz w:val="24"/>
          <w:szCs w:val="24"/>
        </w:rPr>
        <w:t>Once approved, you must ensure that at the very least, the club president and the treasurer attend a leadership academy</w:t>
      </w:r>
      <w:r w:rsidR="00B0568B">
        <w:rPr>
          <w:rFonts w:ascii="Arial Unicode MS" w:eastAsia="Arial Unicode MS" w:hAnsi="Arial Unicode MS" w:cs="Arial Unicode MS"/>
          <w:sz w:val="24"/>
          <w:szCs w:val="24"/>
        </w:rPr>
        <w:t xml:space="preserve"> and financial workshop</w:t>
      </w:r>
      <w:r w:rsidRPr="00626D4E">
        <w:rPr>
          <w:rFonts w:ascii="Arial Unicode MS" w:eastAsia="Arial Unicode MS" w:hAnsi="Arial Unicode MS" w:cs="Arial Unicode MS"/>
          <w:sz w:val="24"/>
          <w:szCs w:val="24"/>
        </w:rPr>
        <w:t xml:space="preserve"> to be scheduled with the SGA Financial advisor o</w:t>
      </w:r>
      <w:r w:rsidR="00B0568B">
        <w:rPr>
          <w:rFonts w:ascii="Arial Unicode MS" w:eastAsia="Arial Unicode MS" w:hAnsi="Arial Unicode MS" w:cs="Arial Unicode MS"/>
          <w:sz w:val="24"/>
          <w:szCs w:val="24"/>
        </w:rPr>
        <w:t>r</w:t>
      </w:r>
      <w:r w:rsidRPr="00626D4E">
        <w:rPr>
          <w:rFonts w:ascii="Arial Unicode MS" w:eastAsia="Arial Unicode MS" w:hAnsi="Arial Unicode MS" w:cs="Arial Unicode MS"/>
          <w:sz w:val="24"/>
          <w:szCs w:val="24"/>
        </w:rPr>
        <w:t xml:space="preserve"> Vice President of Allocations. This is mandatory if your club wants to access funding for the semester. No funds may be accessed without it and it is </w:t>
      </w:r>
      <w:r w:rsidRPr="00626D4E">
        <w:rPr>
          <w:rFonts w:ascii="Arial Unicode MS" w:eastAsia="Arial Unicode MS" w:hAnsi="Arial Unicode MS" w:cs="Arial Unicode MS"/>
          <w:b/>
          <w:sz w:val="24"/>
          <w:szCs w:val="24"/>
        </w:rPr>
        <w:t>highly recommended</w:t>
      </w:r>
      <w:r w:rsidRPr="00626D4E">
        <w:rPr>
          <w:rFonts w:ascii="Arial Unicode MS" w:eastAsia="Arial Unicode MS" w:hAnsi="Arial Unicode MS" w:cs="Arial Unicode MS"/>
          <w:sz w:val="24"/>
          <w:szCs w:val="24"/>
        </w:rPr>
        <w:t xml:space="preserve"> that all officers attend in the event that someone leaves </w:t>
      </w:r>
      <w:r w:rsidRPr="00626D4E">
        <w:rPr>
          <w:rFonts w:ascii="Arial Unicode MS" w:eastAsia="Arial Unicode MS" w:hAnsi="Arial Unicode MS" w:cs="Arial Unicode MS"/>
          <w:sz w:val="24"/>
          <w:szCs w:val="24"/>
        </w:rPr>
        <w:lastRenderedPageBreak/>
        <w:t xml:space="preserve">during the semester. This way there will be someone to assume the responsibility of signing forms. </w:t>
      </w:r>
    </w:p>
    <w:p w14:paraId="491DEC4A" w14:textId="77777777" w:rsidR="00626D4E" w:rsidRPr="00626D4E" w:rsidRDefault="00626D4E" w:rsidP="000E7F52">
      <w:pPr>
        <w:ind w:firstLine="720"/>
        <w:jc w:val="both"/>
        <w:rPr>
          <w:rFonts w:ascii="Arial Unicode MS" w:eastAsia="Arial Unicode MS" w:hAnsi="Arial Unicode MS" w:cs="Arial Unicode MS"/>
          <w:sz w:val="24"/>
          <w:szCs w:val="24"/>
        </w:rPr>
      </w:pPr>
      <w:r w:rsidRPr="00626D4E">
        <w:rPr>
          <w:rFonts w:ascii="Arial Unicode MS" w:eastAsia="Arial Unicode MS" w:hAnsi="Arial Unicode MS" w:cs="Arial Unicode MS"/>
          <w:sz w:val="24"/>
          <w:szCs w:val="24"/>
        </w:rPr>
        <w:t>The Club’s president or executive representative must be sure to attend club council meetings every other Monday, chaired by the SGA Executive Vice President.</w:t>
      </w:r>
      <w:r w:rsidR="00687C99">
        <w:rPr>
          <w:rFonts w:ascii="Arial Unicode MS" w:eastAsia="Arial Unicode MS" w:hAnsi="Arial Unicode MS" w:cs="Arial Unicode MS"/>
          <w:sz w:val="24"/>
          <w:szCs w:val="24"/>
        </w:rPr>
        <w:t xml:space="preserve"> The EVP will provide a schedule of meetings for the semester.</w:t>
      </w:r>
      <w:r w:rsidRPr="00626D4E">
        <w:rPr>
          <w:rFonts w:ascii="Arial Unicode MS" w:eastAsia="Arial Unicode MS" w:hAnsi="Arial Unicode MS" w:cs="Arial Unicode MS"/>
          <w:sz w:val="24"/>
          <w:szCs w:val="24"/>
        </w:rPr>
        <w:t xml:space="preserve"> It is recommended that you stay in touch with that officer during the activation process to be clear on duties and responsibilities </w:t>
      </w:r>
      <w:r w:rsidR="00687C99">
        <w:rPr>
          <w:rFonts w:ascii="Arial Unicode MS" w:eastAsia="Arial Unicode MS" w:hAnsi="Arial Unicode MS" w:cs="Arial Unicode MS"/>
          <w:sz w:val="24"/>
          <w:szCs w:val="24"/>
        </w:rPr>
        <w:t>of</w:t>
      </w:r>
      <w:r w:rsidRPr="00626D4E">
        <w:rPr>
          <w:rFonts w:ascii="Arial Unicode MS" w:eastAsia="Arial Unicode MS" w:hAnsi="Arial Unicode MS" w:cs="Arial Unicode MS"/>
          <w:sz w:val="24"/>
          <w:szCs w:val="24"/>
        </w:rPr>
        <w:t xml:space="preserve"> a club. A copy of the overall SGA Constitution is available with the VP of JRB and that person can assist you with any questions regarding procedures or </w:t>
      </w:r>
      <w:r w:rsidR="00F258FF">
        <w:rPr>
          <w:rFonts w:ascii="Arial Unicode MS" w:eastAsia="Arial Unicode MS" w:hAnsi="Arial Unicode MS" w:cs="Arial Unicode MS"/>
          <w:sz w:val="24"/>
          <w:szCs w:val="24"/>
        </w:rPr>
        <w:t>policy</w:t>
      </w:r>
      <w:r w:rsidRPr="00626D4E">
        <w:rPr>
          <w:rFonts w:ascii="Arial Unicode MS" w:eastAsia="Arial Unicode MS" w:hAnsi="Arial Unicode MS" w:cs="Arial Unicode MS"/>
          <w:sz w:val="24"/>
          <w:szCs w:val="24"/>
        </w:rPr>
        <w:t xml:space="preserve">. </w:t>
      </w:r>
    </w:p>
    <w:p w14:paraId="1BFEA588" w14:textId="77777777" w:rsidR="00626D4E" w:rsidRPr="00626D4E" w:rsidRDefault="00626D4E" w:rsidP="000E7F52">
      <w:pPr>
        <w:ind w:firstLine="720"/>
        <w:jc w:val="both"/>
        <w:rPr>
          <w:rFonts w:ascii="Arial Unicode MS" w:eastAsia="Arial Unicode MS" w:hAnsi="Arial Unicode MS" w:cs="Arial Unicode MS"/>
          <w:sz w:val="24"/>
          <w:szCs w:val="24"/>
        </w:rPr>
      </w:pPr>
      <w:r w:rsidRPr="00626D4E">
        <w:rPr>
          <w:rFonts w:ascii="Arial Unicode MS" w:eastAsia="Arial Unicode MS" w:hAnsi="Arial Unicode MS" w:cs="Arial Unicode MS"/>
          <w:sz w:val="24"/>
          <w:szCs w:val="24"/>
        </w:rPr>
        <w:t>The SGA looks forward to having you as a part of our family and the community as a whole looks forward to the programing and association we hope you will provide this year. Thank you again and good luck.</w:t>
      </w:r>
    </w:p>
    <w:p w14:paraId="1321134C" w14:textId="77777777" w:rsidR="00626D4E" w:rsidRPr="00626D4E" w:rsidRDefault="00626D4E" w:rsidP="00626D4E">
      <w:pPr>
        <w:jc w:val="both"/>
        <w:rPr>
          <w:rFonts w:ascii="Arial Unicode MS" w:eastAsia="Arial Unicode MS" w:hAnsi="Arial Unicode MS" w:cs="Arial Unicode MS"/>
          <w:sz w:val="24"/>
          <w:szCs w:val="24"/>
        </w:rPr>
      </w:pPr>
    </w:p>
    <w:p w14:paraId="76EE099F" w14:textId="77777777" w:rsidR="00626D4E" w:rsidRPr="000E7F52" w:rsidRDefault="00626D4E" w:rsidP="000E7F52">
      <w:pPr>
        <w:jc w:val="center"/>
        <w:rPr>
          <w:rFonts w:ascii="Arial Unicode MS" w:eastAsia="Arial Unicode MS" w:hAnsi="Arial Unicode MS" w:cs="Arial Unicode MS"/>
          <w:b/>
          <w:sz w:val="24"/>
          <w:szCs w:val="24"/>
          <w:u w:val="single"/>
        </w:rPr>
      </w:pPr>
      <w:r w:rsidRPr="000E7F52">
        <w:rPr>
          <w:rFonts w:ascii="Arial Unicode MS" w:eastAsia="Arial Unicode MS" w:hAnsi="Arial Unicode MS" w:cs="Arial Unicode MS"/>
          <w:b/>
          <w:sz w:val="24"/>
          <w:szCs w:val="24"/>
          <w:u w:val="single"/>
        </w:rPr>
        <w:t>William Paterson University Student Government Association</w:t>
      </w:r>
    </w:p>
    <w:p w14:paraId="24F40FC0" w14:textId="77777777" w:rsidR="00626D4E" w:rsidRPr="000E7F52" w:rsidRDefault="00626D4E" w:rsidP="000E7F52">
      <w:pPr>
        <w:jc w:val="center"/>
        <w:rPr>
          <w:rFonts w:ascii="Arial Unicode MS" w:eastAsia="Arial Unicode MS" w:hAnsi="Arial Unicode MS" w:cs="Arial Unicode MS"/>
          <w:b/>
          <w:i/>
          <w:sz w:val="24"/>
          <w:szCs w:val="24"/>
        </w:rPr>
      </w:pPr>
      <w:r w:rsidRPr="000E7F52">
        <w:rPr>
          <w:rFonts w:ascii="Arial Unicode MS" w:eastAsia="Arial Unicode MS" w:hAnsi="Arial Unicode MS" w:cs="Arial Unicode MS"/>
          <w:b/>
          <w:i/>
          <w:sz w:val="24"/>
          <w:szCs w:val="24"/>
        </w:rPr>
        <w:t>Office of the Vice President of the Judicial Review Board</w:t>
      </w:r>
    </w:p>
    <w:p w14:paraId="420CFD4F" w14:textId="77777777" w:rsidR="00626D4E" w:rsidRPr="00626D4E" w:rsidRDefault="00626D4E" w:rsidP="00626D4E">
      <w:pPr>
        <w:jc w:val="both"/>
        <w:rPr>
          <w:rFonts w:ascii="Arial Unicode MS" w:eastAsia="Arial Unicode MS" w:hAnsi="Arial Unicode MS" w:cs="Arial Unicode MS"/>
          <w:sz w:val="24"/>
          <w:szCs w:val="24"/>
        </w:rPr>
      </w:pPr>
    </w:p>
    <w:p w14:paraId="075EA142" w14:textId="77777777" w:rsidR="009B0B25" w:rsidRPr="00626D4E" w:rsidRDefault="009B0B25" w:rsidP="00626D4E">
      <w:pPr>
        <w:jc w:val="both"/>
        <w:rPr>
          <w:rFonts w:ascii="Arial Unicode MS" w:eastAsia="Arial Unicode MS" w:hAnsi="Arial Unicode MS" w:cs="Arial Unicode MS"/>
          <w:sz w:val="24"/>
          <w:szCs w:val="24"/>
        </w:rPr>
      </w:pPr>
    </w:p>
    <w:sectPr w:rsidR="009B0B25" w:rsidRPr="00626D4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EECE2" w14:textId="77777777" w:rsidR="00EA3328" w:rsidRDefault="00EA3328" w:rsidP="000E7F52">
      <w:pPr>
        <w:spacing w:after="0" w:line="240" w:lineRule="auto"/>
      </w:pPr>
      <w:r>
        <w:separator/>
      </w:r>
    </w:p>
  </w:endnote>
  <w:endnote w:type="continuationSeparator" w:id="0">
    <w:p w14:paraId="403B15A2" w14:textId="77777777" w:rsidR="00EA3328" w:rsidRDefault="00EA3328" w:rsidP="000E7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EF923" w14:textId="77777777" w:rsidR="00EA3328" w:rsidRDefault="00EA3328" w:rsidP="000E7F52">
      <w:pPr>
        <w:spacing w:after="0" w:line="240" w:lineRule="auto"/>
      </w:pPr>
      <w:r>
        <w:separator/>
      </w:r>
    </w:p>
  </w:footnote>
  <w:footnote w:type="continuationSeparator" w:id="0">
    <w:p w14:paraId="674F9275" w14:textId="77777777" w:rsidR="00EA3328" w:rsidRDefault="00EA3328" w:rsidP="000E7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69907" w14:textId="77777777" w:rsidR="000E7F52" w:rsidRPr="000E7F52" w:rsidRDefault="000E7F52" w:rsidP="000E7F52">
    <w:pPr>
      <w:pStyle w:val="Header"/>
      <w:jc w:val="center"/>
      <w:rPr>
        <w:rFonts w:ascii="Arial Unicode MS" w:eastAsia="Arial Unicode MS" w:hAnsi="Arial Unicode MS" w:cs="Arial Unicode MS"/>
        <w:sz w:val="18"/>
      </w:rPr>
    </w:pPr>
    <w:r w:rsidRPr="000E7F52">
      <w:rPr>
        <w:rFonts w:ascii="Arial Unicode MS" w:eastAsia="Arial Unicode MS" w:hAnsi="Arial Unicode MS" w:cs="Arial Unicode MS"/>
        <w:sz w:val="18"/>
      </w:rPr>
      <w:t>Introduction to Chartering a Club at William Paterson University of New Jersey, Student Government Association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6D4E"/>
    <w:rsid w:val="000E7F52"/>
    <w:rsid w:val="0017317F"/>
    <w:rsid w:val="0021072E"/>
    <w:rsid w:val="003F36B8"/>
    <w:rsid w:val="00626D4E"/>
    <w:rsid w:val="00687C99"/>
    <w:rsid w:val="009B0B25"/>
    <w:rsid w:val="00B0568B"/>
    <w:rsid w:val="00EA3328"/>
    <w:rsid w:val="00F25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5DD12"/>
  <w15:docId w15:val="{ED99AD08-276D-9A41-BADB-5CF8BB63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7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F52"/>
  </w:style>
  <w:style w:type="paragraph" w:styleId="Footer">
    <w:name w:val="footer"/>
    <w:basedOn w:val="Normal"/>
    <w:link w:val="FooterChar"/>
    <w:uiPriority w:val="99"/>
    <w:unhideWhenUsed/>
    <w:rsid w:val="000E7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Oswald, Joseph [oswaldj3]</dc:creator>
  <cp:lastModifiedBy>Nunez, Oliver [nunezo]</cp:lastModifiedBy>
  <cp:revision>5</cp:revision>
  <cp:lastPrinted>2015-03-05T00:34:00Z</cp:lastPrinted>
  <dcterms:created xsi:type="dcterms:W3CDTF">2015-01-21T23:56:00Z</dcterms:created>
  <dcterms:modified xsi:type="dcterms:W3CDTF">2019-02-21T16:12:00Z</dcterms:modified>
</cp:coreProperties>
</file>